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70" w:rsidRDefault="00321D70" w:rsidP="00321D70">
      <w:pPr>
        <w:spacing w:line="240" w:lineRule="exact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D70" w:rsidRDefault="00321D70" w:rsidP="00321D7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Приложение 2</w:t>
      </w:r>
    </w:p>
    <w:p w:rsidR="00321D70" w:rsidRDefault="00321D70" w:rsidP="00321D70">
      <w:pPr>
        <w:spacing w:line="240" w:lineRule="exact"/>
        <w:rPr>
          <w:sz w:val="26"/>
          <w:szCs w:val="26"/>
        </w:rPr>
      </w:pPr>
    </w:p>
    <w:p w:rsidR="00321D70" w:rsidRDefault="00321D70" w:rsidP="00321D7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решению Совета депутатов</w:t>
      </w:r>
    </w:p>
    <w:p w:rsidR="00321D70" w:rsidRDefault="00321D70" w:rsidP="00321D7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321D70" w:rsidRDefault="00321D70" w:rsidP="00321D70">
      <w:pPr>
        <w:spacing w:line="240" w:lineRule="exact"/>
        <w:rPr>
          <w:sz w:val="26"/>
          <w:szCs w:val="26"/>
        </w:rPr>
      </w:pPr>
    </w:p>
    <w:p w:rsidR="00321D70" w:rsidRDefault="00321D70" w:rsidP="00321D7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</w:t>
      </w:r>
      <w:r w:rsidR="00332788">
        <w:rPr>
          <w:sz w:val="26"/>
          <w:szCs w:val="26"/>
        </w:rPr>
        <w:t xml:space="preserve"> </w:t>
      </w:r>
      <w:r w:rsidR="00E419BC">
        <w:rPr>
          <w:sz w:val="26"/>
          <w:szCs w:val="26"/>
        </w:rPr>
        <w:t>29.05.2017</w:t>
      </w:r>
      <w:r w:rsidR="00332788">
        <w:rPr>
          <w:sz w:val="26"/>
          <w:szCs w:val="26"/>
        </w:rPr>
        <w:t xml:space="preserve">        </w:t>
      </w:r>
      <w:r>
        <w:rPr>
          <w:sz w:val="26"/>
          <w:szCs w:val="26"/>
        </w:rPr>
        <w:t>№</w:t>
      </w:r>
      <w:r w:rsidR="003232E6">
        <w:rPr>
          <w:sz w:val="26"/>
          <w:szCs w:val="26"/>
        </w:rPr>
        <w:t xml:space="preserve"> </w:t>
      </w:r>
      <w:r w:rsidR="00E419BC">
        <w:rPr>
          <w:sz w:val="26"/>
          <w:szCs w:val="26"/>
        </w:rPr>
        <w:t>74-173</w:t>
      </w:r>
      <w:bookmarkStart w:id="0" w:name="_GoBack"/>
      <w:bookmarkEnd w:id="0"/>
    </w:p>
    <w:p w:rsidR="00321D70" w:rsidRDefault="00321D70" w:rsidP="00321D70">
      <w:pPr>
        <w:spacing w:line="240" w:lineRule="exact"/>
        <w:rPr>
          <w:sz w:val="26"/>
          <w:szCs w:val="26"/>
        </w:rPr>
      </w:pPr>
    </w:p>
    <w:p w:rsidR="00321D70" w:rsidRDefault="00321D70" w:rsidP="002E4DE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ПОКАЗАТЕЛИ</w:t>
      </w:r>
    </w:p>
    <w:p w:rsidR="00321D70" w:rsidRDefault="00321D70" w:rsidP="002E4DE1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расходов бюджета поселения за 2016 год по </w:t>
      </w:r>
      <w:r w:rsidR="002E4DE1">
        <w:rPr>
          <w:sz w:val="26"/>
          <w:szCs w:val="26"/>
        </w:rPr>
        <w:t>ведомственной структуре расходов</w:t>
      </w:r>
    </w:p>
    <w:p w:rsidR="00DF3231" w:rsidRDefault="00DF3231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851"/>
        <w:gridCol w:w="567"/>
        <w:gridCol w:w="567"/>
        <w:gridCol w:w="1727"/>
        <w:gridCol w:w="523"/>
        <w:gridCol w:w="1152"/>
      </w:tblGrid>
      <w:tr w:rsidR="002E4DE1" w:rsidTr="002E4DE1">
        <w:trPr>
          <w:trHeight w:val="27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тыс. рублей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Наименование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Исполнено с начала года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2E4DE1" w:rsidTr="002E4DE1">
        <w:trPr>
          <w:trHeight w:val="72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Члянского сельского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4 579,905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792,360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792,360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711 00 00000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792,360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711 00 00001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792,360</w:t>
            </w:r>
          </w:p>
        </w:tc>
      </w:tr>
      <w:tr w:rsidR="002E4DE1" w:rsidTr="002E4DE1">
        <w:trPr>
          <w:trHeight w:val="59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711 00 00001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792,360</w:t>
            </w:r>
          </w:p>
        </w:tc>
      </w:tr>
      <w:tr w:rsidR="002E4DE1" w:rsidTr="002E4DE1">
        <w:trPr>
          <w:trHeight w:val="5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711 00 00001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613,360</w:t>
            </w:r>
          </w:p>
        </w:tc>
      </w:tr>
      <w:tr w:rsidR="002E4DE1" w:rsidTr="002E4DE1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711 00 00001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179,000</w:t>
            </w:r>
          </w:p>
        </w:tc>
      </w:tr>
      <w:tr w:rsidR="002E4DE1" w:rsidTr="002E4DE1">
        <w:trPr>
          <w:trHeight w:val="57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Функционирование местных администраций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3 650,936</w:t>
            </w:r>
          </w:p>
        </w:tc>
      </w:tr>
      <w:tr w:rsidR="002E4DE1" w:rsidTr="002E4DE1">
        <w:trPr>
          <w:trHeight w:val="6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3 650,936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3 650,936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2 478,048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2 478,048</w:t>
            </w:r>
          </w:p>
        </w:tc>
      </w:tr>
      <w:tr w:rsidR="002E4DE1" w:rsidTr="002E4DE1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1 888,728</w:t>
            </w:r>
          </w:p>
        </w:tc>
      </w:tr>
      <w:tr w:rsidR="002E4DE1" w:rsidTr="002E4DE1">
        <w:trPr>
          <w:trHeight w:val="30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589,320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1 172,888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137,837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137,837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695,170</w:t>
            </w:r>
          </w:p>
        </w:tc>
      </w:tr>
      <w:tr w:rsidR="002E4DE1" w:rsidTr="002E4DE1">
        <w:trPr>
          <w:trHeight w:val="8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242,797</w:t>
            </w:r>
          </w:p>
        </w:tc>
      </w:tr>
      <w:tr w:rsidR="002E4DE1" w:rsidTr="002E4DE1">
        <w:trPr>
          <w:trHeight w:val="6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452,373</w:t>
            </w:r>
          </w:p>
        </w:tc>
      </w:tr>
      <w:tr w:rsidR="002E4DE1" w:rsidTr="002E4DE1">
        <w:trPr>
          <w:trHeight w:val="40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331,407</w:t>
            </w:r>
          </w:p>
        </w:tc>
      </w:tr>
      <w:tr w:rsidR="002E4DE1" w:rsidTr="002E4DE1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8,474</w:t>
            </w:r>
          </w:p>
        </w:tc>
      </w:tr>
      <w:tr w:rsidR="002E4DE1" w:rsidTr="002E4DE1">
        <w:trPr>
          <w:trHeight w:val="6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3,474</w:t>
            </w:r>
          </w:p>
        </w:tc>
      </w:tr>
      <w:tr w:rsidR="002E4DE1" w:rsidTr="002E4DE1">
        <w:trPr>
          <w:trHeight w:val="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Уплата прочих налогов, сборов</w:t>
            </w:r>
          </w:p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5,000</w:t>
            </w:r>
          </w:p>
        </w:tc>
      </w:tr>
      <w:tr w:rsidR="002E4DE1" w:rsidTr="002E4DE1">
        <w:trPr>
          <w:trHeight w:val="109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32,304</w:t>
            </w:r>
          </w:p>
        </w:tc>
      </w:tr>
      <w:tr w:rsidR="002E4DE1" w:rsidTr="002E4DE1">
        <w:trPr>
          <w:trHeight w:val="59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740 00 00000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32,304</w:t>
            </w:r>
          </w:p>
        </w:tc>
      </w:tr>
      <w:tr w:rsidR="002E4DE1" w:rsidTr="002E4DE1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Аппарат Контрольно-счетной палаты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742 00 00000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32,304</w:t>
            </w:r>
          </w:p>
        </w:tc>
      </w:tr>
      <w:tr w:rsidR="002E4DE1" w:rsidTr="002E4DE1">
        <w:trPr>
          <w:trHeight w:val="2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742 00 00003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32,304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742 00 00003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32,304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84,040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Обеспечение деятельности Территориальной избирательной комиссии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760 00 00000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84,040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761 00 00000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84,040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выборов муниципальной избирательной комиссией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761 00 00002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84,040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761 00 00002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84,040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20,265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20,265</w:t>
            </w:r>
          </w:p>
        </w:tc>
      </w:tr>
      <w:tr w:rsidR="002E4DE1" w:rsidTr="002E4DE1">
        <w:trPr>
          <w:trHeight w:val="10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20,265</w:t>
            </w:r>
          </w:p>
        </w:tc>
      </w:tr>
      <w:tr w:rsidR="002E4DE1" w:rsidTr="002E4DE1"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14,000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14,000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6,265</w:t>
            </w:r>
          </w:p>
        </w:tc>
      </w:tr>
      <w:tr w:rsidR="002E4DE1" w:rsidTr="002E4DE1">
        <w:trPr>
          <w:trHeight w:val="40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Уплата прочих налогов, сборов</w:t>
            </w:r>
          </w:p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2,000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4,265</w:t>
            </w:r>
          </w:p>
        </w:tc>
      </w:tr>
      <w:tr w:rsidR="002E4DE1" w:rsidTr="002E4DE1">
        <w:trPr>
          <w:trHeight w:val="3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66,740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66,740</w:t>
            </w:r>
          </w:p>
        </w:tc>
      </w:tr>
      <w:tr w:rsidR="002E4DE1" w:rsidTr="002E4DE1">
        <w:trPr>
          <w:trHeight w:val="6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66,740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66,740</w:t>
            </w:r>
          </w:p>
        </w:tc>
      </w:tr>
      <w:tr w:rsidR="002E4DE1" w:rsidTr="002E4DE1">
        <w:trPr>
          <w:trHeight w:val="24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66,740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53,678</w:t>
            </w:r>
          </w:p>
        </w:tc>
      </w:tr>
      <w:tr w:rsidR="002E4DE1" w:rsidTr="002E4DE1">
        <w:trPr>
          <w:trHeight w:val="3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38,898</w:t>
            </w:r>
          </w:p>
        </w:tc>
      </w:tr>
      <w:tr w:rsidR="002E4DE1" w:rsidTr="002E4DE1">
        <w:trPr>
          <w:trHeight w:val="11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14,780</w:t>
            </w:r>
          </w:p>
        </w:tc>
      </w:tr>
      <w:tr w:rsidR="002E4DE1" w:rsidTr="002E4DE1">
        <w:trPr>
          <w:trHeight w:val="64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13,062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148,019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Органы юстиции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16,410</w:t>
            </w:r>
          </w:p>
        </w:tc>
      </w:tr>
      <w:tr w:rsidR="002E4DE1" w:rsidTr="002E4DE1">
        <w:trPr>
          <w:trHeight w:val="6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16,410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16,410</w:t>
            </w:r>
          </w:p>
        </w:tc>
      </w:tr>
      <w:tr w:rsidR="002E4DE1" w:rsidTr="002E4DE1">
        <w:trPr>
          <w:trHeight w:val="1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731 00 59300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16,410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731 00 59300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3,401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731 00 59300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2,521</w:t>
            </w:r>
          </w:p>
        </w:tc>
      </w:tr>
      <w:tr w:rsidR="002E4DE1" w:rsidTr="002E4DE1">
        <w:trPr>
          <w:trHeight w:val="10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731 00 59300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0,880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731 00 59300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13,009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731 00 59300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13,009</w:t>
            </w:r>
          </w:p>
        </w:tc>
      </w:tr>
      <w:tr w:rsidR="002E4DE1" w:rsidTr="002E4DE1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131,609</w:t>
            </w:r>
          </w:p>
        </w:tc>
      </w:tr>
      <w:tr w:rsidR="002E4DE1" w:rsidTr="002E4DE1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131,609</w:t>
            </w:r>
          </w:p>
        </w:tc>
      </w:tr>
      <w:tr w:rsidR="002E4DE1" w:rsidTr="002E4DE1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131,609</w:t>
            </w:r>
          </w:p>
        </w:tc>
      </w:tr>
      <w:tr w:rsidR="002E4DE1" w:rsidTr="002E4DE1">
        <w:trPr>
          <w:trHeight w:val="142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 муниципальных образований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131,609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131,609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131,609</w:t>
            </w:r>
          </w:p>
        </w:tc>
      </w:tr>
      <w:tr w:rsidR="002E4DE1" w:rsidTr="002E4DE1">
        <w:trPr>
          <w:trHeight w:val="3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835,537</w:t>
            </w:r>
          </w:p>
        </w:tc>
      </w:tr>
      <w:tr w:rsidR="002E4DE1" w:rsidTr="002E4DE1">
        <w:trPr>
          <w:trHeight w:val="28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835,537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835,537</w:t>
            </w:r>
          </w:p>
        </w:tc>
      </w:tr>
      <w:tr w:rsidR="002E4DE1" w:rsidTr="002E4DE1">
        <w:trPr>
          <w:trHeight w:val="10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835,537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Содержание и ремонт дорожной сети в границах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999 00 02004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835,537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999 00 02004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835,537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999 00 02004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835,537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479,150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6,345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999 00 04000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6,345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999 00 04000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6,345</w:t>
            </w:r>
          </w:p>
        </w:tc>
      </w:tr>
      <w:tr w:rsidR="002E4DE1" w:rsidTr="002E4DE1">
        <w:trPr>
          <w:trHeight w:val="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395,354</w:t>
            </w:r>
          </w:p>
        </w:tc>
      </w:tr>
      <w:tr w:rsidR="002E4DE1" w:rsidTr="002E4DE1">
        <w:trPr>
          <w:trHeight w:val="1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999 00 00111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5,370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999 00 00111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5,370</w:t>
            </w:r>
          </w:p>
        </w:tc>
      </w:tr>
      <w:tr w:rsidR="002E4DE1" w:rsidTr="002E4DE1">
        <w:trPr>
          <w:trHeight w:val="10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999 00 05001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389,984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999 00 05001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389,984</w:t>
            </w:r>
          </w:p>
        </w:tc>
      </w:tr>
      <w:tr w:rsidR="002E4DE1" w:rsidTr="002E4DE1">
        <w:trPr>
          <w:trHeight w:val="43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77,451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999 00 06000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77,451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999 00 06001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77,451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999 00 06001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77,451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999 00 06001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77,451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460,000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460,000</w:t>
            </w:r>
          </w:p>
        </w:tc>
      </w:tr>
      <w:tr w:rsidR="002E4DE1" w:rsidTr="002E4DE1">
        <w:trPr>
          <w:trHeight w:val="10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деятельности учреждений культур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ы(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Библиотеки)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999 00 02663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142,000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999 00 02663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142,000</w:t>
            </w:r>
          </w:p>
        </w:tc>
      </w:tr>
      <w:tr w:rsidR="002E4DE1" w:rsidTr="002E4DE1">
        <w:trPr>
          <w:trHeight w:val="1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деятельности учреждений культур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ы(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999 00 02664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318,000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999 00 02664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318,000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221,564</w:t>
            </w:r>
          </w:p>
        </w:tc>
      </w:tr>
      <w:tr w:rsidR="002E4DE1" w:rsidTr="002E4DE1">
        <w:trPr>
          <w:trHeight w:val="3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221,564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221,564</w:t>
            </w:r>
          </w:p>
        </w:tc>
      </w:tr>
      <w:tr w:rsidR="002E4DE1" w:rsidTr="002E4DE1">
        <w:trPr>
          <w:trHeight w:val="10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221,564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999 70 00000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221,564</w:t>
            </w:r>
          </w:p>
        </w:tc>
      </w:tr>
      <w:tr w:rsidR="002E4DE1" w:rsidTr="002E4DE1">
        <w:trPr>
          <w:trHeight w:val="11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999 70 00100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221,564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999 70 00100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221,564</w:t>
            </w:r>
          </w:p>
        </w:tc>
      </w:tr>
      <w:tr w:rsidR="002E4DE1" w:rsidTr="002E4DE1">
        <w:trPr>
          <w:trHeight w:val="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70,532</w:t>
            </w:r>
          </w:p>
        </w:tc>
      </w:tr>
      <w:tr w:rsidR="002E4DE1" w:rsidTr="002E4DE1">
        <w:trPr>
          <w:trHeight w:val="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70,532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990 00 00000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70,532</w:t>
            </w:r>
          </w:p>
        </w:tc>
      </w:tr>
      <w:tr w:rsidR="002E4DE1" w:rsidTr="002E4DE1">
        <w:trPr>
          <w:trHeight w:val="10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999 00 00000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70,532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999 90 00000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70,532</w:t>
            </w:r>
          </w:p>
        </w:tc>
      </w:tr>
      <w:tr w:rsidR="002E4DE1" w:rsidTr="002E4DE1">
        <w:trPr>
          <w:trHeight w:val="81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999 90 00000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70,532</w:t>
            </w:r>
          </w:p>
        </w:tc>
      </w:tr>
      <w:tr w:rsidR="002E4DE1" w:rsidTr="002E4DE1">
        <w:trPr>
          <w:trHeight w:val="5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 w:rsidP="002E4D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999 90 00000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70,532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6 861,447</w:t>
            </w: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2E4DE1" w:rsidTr="002E4DE1">
        <w:trPr>
          <w:trHeight w:val="27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E1" w:rsidRDefault="002E4DE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Е.Н. Маркова</w:t>
            </w:r>
          </w:p>
        </w:tc>
      </w:tr>
    </w:tbl>
    <w:p w:rsidR="002E4DE1" w:rsidRDefault="002E4DE1"/>
    <w:sectPr w:rsidR="002E4DE1" w:rsidSect="002E4DE1">
      <w:headerReference w:type="default" r:id="rId7"/>
      <w:footerReference w:type="first" r:id="rId8"/>
      <w:pgSz w:w="11906" w:h="16838"/>
      <w:pgMar w:top="1134" w:right="567" w:bottom="1134" w:left="1560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D1" w:rsidRDefault="004029D1" w:rsidP="002E4DE1">
      <w:r>
        <w:separator/>
      </w:r>
    </w:p>
  </w:endnote>
  <w:endnote w:type="continuationSeparator" w:id="0">
    <w:p w:rsidR="004029D1" w:rsidRDefault="004029D1" w:rsidP="002E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E1" w:rsidRDefault="002E4DE1">
    <w:pPr>
      <w:pStyle w:val="a5"/>
      <w:jc w:val="center"/>
    </w:pPr>
  </w:p>
  <w:p w:rsidR="002E4DE1" w:rsidRDefault="002E4D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D1" w:rsidRDefault="004029D1" w:rsidP="002E4DE1">
      <w:r>
        <w:separator/>
      </w:r>
    </w:p>
  </w:footnote>
  <w:footnote w:type="continuationSeparator" w:id="0">
    <w:p w:rsidR="004029D1" w:rsidRDefault="004029D1" w:rsidP="002E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0106"/>
      <w:docPartObj>
        <w:docPartGallery w:val="Page Numbers (Top of Page)"/>
        <w:docPartUnique/>
      </w:docPartObj>
    </w:sdtPr>
    <w:sdtEndPr/>
    <w:sdtContent>
      <w:p w:rsidR="002E4DE1" w:rsidRDefault="002E4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9BC">
          <w:rPr>
            <w:noProof/>
          </w:rPr>
          <w:t>2</w:t>
        </w:r>
        <w:r>
          <w:fldChar w:fldCharType="end"/>
        </w:r>
      </w:p>
    </w:sdtContent>
  </w:sdt>
  <w:p w:rsidR="002E4DE1" w:rsidRDefault="002E4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70"/>
    <w:rsid w:val="00057960"/>
    <w:rsid w:val="000834C6"/>
    <w:rsid w:val="00152EAC"/>
    <w:rsid w:val="00167AFD"/>
    <w:rsid w:val="00184780"/>
    <w:rsid w:val="002E4DE1"/>
    <w:rsid w:val="00321D70"/>
    <w:rsid w:val="003232E6"/>
    <w:rsid w:val="00332788"/>
    <w:rsid w:val="0037759D"/>
    <w:rsid w:val="00390E0F"/>
    <w:rsid w:val="004029D1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81591"/>
    <w:rsid w:val="006A15B2"/>
    <w:rsid w:val="007073A9"/>
    <w:rsid w:val="00772D00"/>
    <w:rsid w:val="00891A16"/>
    <w:rsid w:val="00895A16"/>
    <w:rsid w:val="00911C6F"/>
    <w:rsid w:val="00912B91"/>
    <w:rsid w:val="00A53CEF"/>
    <w:rsid w:val="00AC5868"/>
    <w:rsid w:val="00B53285"/>
    <w:rsid w:val="00C60E92"/>
    <w:rsid w:val="00CC5FCE"/>
    <w:rsid w:val="00CF2A09"/>
    <w:rsid w:val="00DF3231"/>
    <w:rsid w:val="00E06CE5"/>
    <w:rsid w:val="00E419BC"/>
    <w:rsid w:val="00E91CA5"/>
    <w:rsid w:val="00EF3D8D"/>
    <w:rsid w:val="00F27030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0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E4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DE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2E4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DE1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2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0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E4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DE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2E4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DE1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2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2017-06-01T04:52:00Z</cp:lastPrinted>
  <dcterms:created xsi:type="dcterms:W3CDTF">2017-04-20T06:15:00Z</dcterms:created>
  <dcterms:modified xsi:type="dcterms:W3CDTF">2017-06-01T04:54:00Z</dcterms:modified>
</cp:coreProperties>
</file>